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82C1" w14:textId="77777777" w:rsidR="004141EF" w:rsidRPr="00945E75" w:rsidRDefault="004141EF" w:rsidP="004141EF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14:paraId="7EB3EBF1" w14:textId="77777777" w:rsidR="004141EF" w:rsidRPr="00945E75" w:rsidRDefault="004141EF" w:rsidP="004141EF">
      <w:pPr>
        <w:tabs>
          <w:tab w:val="left" w:pos="6840"/>
        </w:tabs>
        <w:jc w:val="center"/>
        <w:rPr>
          <w:b/>
          <w:sz w:val="30"/>
          <w:szCs w:val="30"/>
        </w:rPr>
      </w:pPr>
      <w:proofErr w:type="gramStart"/>
      <w:r w:rsidRPr="00945E75">
        <w:rPr>
          <w:b/>
          <w:sz w:val="30"/>
          <w:szCs w:val="30"/>
        </w:rPr>
        <w:t>”Общественно</w:t>
      </w:r>
      <w:proofErr w:type="gramEnd"/>
      <w:r w:rsidRPr="00945E75">
        <w:rPr>
          <w:b/>
          <w:sz w:val="30"/>
          <w:szCs w:val="30"/>
        </w:rPr>
        <w:t>-деловая зона“</w:t>
      </w:r>
    </w:p>
    <w:p w14:paraId="576F87D7" w14:textId="77777777" w:rsidR="004141EF" w:rsidRPr="00945E75" w:rsidRDefault="004141EF" w:rsidP="004141EF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14:paraId="6CBB36B8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период с января 2021 года по апрель 2022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</w:t>
      </w:r>
      <w:proofErr w:type="gramStart"/>
      <w:r w:rsidRPr="00945E75">
        <w:rPr>
          <w:color w:val="000000"/>
          <w:spacing w:val="-8"/>
          <w:sz w:val="30"/>
          <w:szCs w:val="30"/>
        </w:rPr>
        <w:t>земель ”общественно</w:t>
      </w:r>
      <w:proofErr w:type="gramEnd"/>
      <w:r w:rsidRPr="00945E75">
        <w:rPr>
          <w:color w:val="000000"/>
          <w:spacing w:val="-8"/>
          <w:sz w:val="30"/>
          <w:szCs w:val="30"/>
        </w:rPr>
        <w:t>-деловая зона“ (далее – кадастровая оценка) по состоянию на дату кадастровой оценки 01.07.2021 всей территории Республики Беларусь.</w:t>
      </w:r>
    </w:p>
    <w:p w14:paraId="652F1519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5A493B6B" w14:textId="77777777" w:rsidR="004141EF" w:rsidRDefault="004141EF" w:rsidP="004141EF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14:paraId="467961D2" w14:textId="77777777" w:rsidR="004141EF" w:rsidRPr="00E97B91" w:rsidRDefault="004141EF" w:rsidP="004141E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4141EF" w:rsidRPr="006E1B36" w14:paraId="41447362" w14:textId="77777777" w:rsidTr="00465928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8FC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143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5FC0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1E9F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4141EF" w:rsidRPr="006E1B36" w14:paraId="656BBAB2" w14:textId="77777777" w:rsidTr="00465928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4439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5CE" w14:textId="77777777" w:rsidR="004141EF" w:rsidRPr="006E1B36" w:rsidRDefault="004141EF" w:rsidP="00465928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Новогрудок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B67F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E4A1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5820</w:t>
            </w:r>
          </w:p>
        </w:tc>
      </w:tr>
      <w:tr w:rsidR="004141EF" w:rsidRPr="006E1B36" w14:paraId="5465992C" w14:textId="77777777" w:rsidTr="00465928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2011" w14:textId="77777777" w:rsidR="004141EF" w:rsidRPr="00EF04F4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3179" w14:textId="77777777" w:rsidR="004141EF" w:rsidRPr="006E1B36" w:rsidRDefault="004141EF" w:rsidP="0046592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Любча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CE31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0278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5831</w:t>
            </w:r>
          </w:p>
        </w:tc>
      </w:tr>
      <w:tr w:rsidR="004141EF" w:rsidRPr="006E1B36" w14:paraId="05173CAF" w14:textId="77777777" w:rsidTr="00465928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162F" w14:textId="77777777" w:rsidR="004141EF" w:rsidRPr="00EF04F4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E3D0" w14:textId="77777777" w:rsidR="004141EF" w:rsidRPr="006E1B36" w:rsidRDefault="004141EF" w:rsidP="00465928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7B20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6F4A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5821</w:t>
            </w:r>
          </w:p>
        </w:tc>
      </w:tr>
      <w:tr w:rsidR="004141EF" w:rsidRPr="006E1B36" w14:paraId="14D2F212" w14:textId="77777777" w:rsidTr="00465928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AE09" w14:textId="77777777" w:rsidR="004141EF" w:rsidRPr="00EF04F4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6C68" w14:textId="77777777" w:rsidR="004141EF" w:rsidRPr="006E1B36" w:rsidRDefault="004141EF" w:rsidP="00465928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A327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F30C" w14:textId="77777777" w:rsidR="004141EF" w:rsidRPr="006E1B36" w:rsidRDefault="004141EF" w:rsidP="00465928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5822</w:t>
            </w:r>
          </w:p>
        </w:tc>
      </w:tr>
    </w:tbl>
    <w:p w14:paraId="7B9D66CA" w14:textId="77777777" w:rsidR="004141EF" w:rsidRPr="00E97B91" w:rsidRDefault="004141EF" w:rsidP="004141EF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607D53CF" w14:textId="77777777" w:rsidR="004141EF" w:rsidRPr="00945E75" w:rsidRDefault="004141EF" w:rsidP="004141EF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 xml:space="preserve">37; решение </w:t>
      </w:r>
      <w:bookmarkStart w:id="0" w:name="solutionName2"/>
      <w:bookmarkEnd w:id="0"/>
      <w:r>
        <w:rPr>
          <w:sz w:val="30"/>
          <w:szCs w:val="30"/>
        </w:rPr>
        <w:t xml:space="preserve">Новогрудского районного исполнительного комитета от 27.05.2022 № </w:t>
      </w:r>
      <w:proofErr w:type="gramStart"/>
      <w:r>
        <w:rPr>
          <w:sz w:val="30"/>
          <w:szCs w:val="30"/>
        </w:rPr>
        <w:t>352 ”О</w:t>
      </w:r>
      <w:proofErr w:type="gramEnd"/>
      <w:r>
        <w:rPr>
          <w:sz w:val="30"/>
          <w:szCs w:val="30"/>
        </w:rPr>
        <w:t xml:space="preserve"> результатах кадастровой оценки земель, земельных участков Новогрудского района Гродненской области“</w:t>
      </w:r>
      <w:r w:rsidRPr="00945E75">
        <w:rPr>
          <w:sz w:val="30"/>
          <w:szCs w:val="30"/>
        </w:rPr>
        <w:t>.</w:t>
      </w:r>
    </w:p>
    <w:p w14:paraId="430512ED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34B3E910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14:paraId="7500D1EB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3B820CAC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072CF655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62F2D82B" w14:textId="77777777" w:rsidR="004141EF" w:rsidRPr="00945E75" w:rsidRDefault="004141EF" w:rsidP="004141EF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2023 году будет использовать сведения, внесенные в регистр стоимости до 1 января 2023 года.</w:t>
      </w:r>
    </w:p>
    <w:p w14:paraId="195BD9CB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14:paraId="73BEF0FF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14:paraId="7F3065F0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14:paraId="7EC39967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30E0EFF1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14:paraId="4061BD34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00A446C4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393B7CA2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14:paraId="3A292BDE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14:paraId="5884C0DC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77E79042" w14:textId="77777777" w:rsidR="004141EF" w:rsidRPr="00945E75" w:rsidRDefault="004141EF" w:rsidP="004141EF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14:paraId="09963A1A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регулируется п. 17 </w:t>
      </w:r>
      <w:r>
        <w:rPr>
          <w:color w:val="000000"/>
          <w:spacing w:val="-8"/>
          <w:sz w:val="30"/>
          <w:szCs w:val="30"/>
        </w:rPr>
        <w:br/>
      </w:r>
      <w:r w:rsidRPr="00945E75">
        <w:rPr>
          <w:color w:val="000000"/>
          <w:spacing w:val="-8"/>
          <w:sz w:val="30"/>
          <w:szCs w:val="30"/>
        </w:rPr>
        <w:t>ТКП 52.2.07-</w:t>
      </w:r>
      <w:proofErr w:type="gramStart"/>
      <w:r w:rsidRPr="00945E75">
        <w:rPr>
          <w:color w:val="000000"/>
          <w:spacing w:val="-8"/>
          <w:sz w:val="30"/>
          <w:szCs w:val="30"/>
        </w:rPr>
        <w:t>2018 ”Оценка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стоимости земельных участков“.</w:t>
      </w:r>
    </w:p>
    <w:p w14:paraId="633FB050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1D5BE819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</w:t>
      </w:r>
      <w:proofErr w:type="gramStart"/>
      <w:r w:rsidRPr="00945E75">
        <w:rPr>
          <w:color w:val="000000"/>
          <w:spacing w:val="-8"/>
          <w:sz w:val="30"/>
          <w:szCs w:val="30"/>
        </w:rPr>
        <w:t>года ”Об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оценочной деятельности в Республике Беларусь“).</w:t>
      </w:r>
    </w:p>
    <w:p w14:paraId="69E3C44C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61EE80CF" w14:textId="77777777" w:rsidR="004141EF" w:rsidRPr="00945E75" w:rsidRDefault="004141EF" w:rsidP="004141EF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</w:t>
      </w:r>
      <w:r w:rsidRPr="00945E75">
        <w:rPr>
          <w:color w:val="000000"/>
          <w:spacing w:val="-8"/>
          <w:sz w:val="30"/>
          <w:szCs w:val="30"/>
        </w:rPr>
        <w:lastRenderedPageBreak/>
        <w:t>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14:paraId="15D05FF1" w14:textId="77777777" w:rsidR="004141EF" w:rsidRPr="00945E75" w:rsidRDefault="004141EF" w:rsidP="004141EF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75FD52C0" w14:textId="77777777" w:rsidR="004141EF" w:rsidRPr="003B5EE1" w:rsidRDefault="004141EF" w:rsidP="004141EF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14:paraId="125C846B" w14:textId="77777777" w:rsidR="00471A5F" w:rsidRDefault="00000000"/>
    <w:sectPr w:rsidR="00471A5F" w:rsidSect="004141EF">
      <w:pgSz w:w="11906" w:h="16838"/>
      <w:pgMar w:top="1134" w:right="566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EF"/>
    <w:rsid w:val="004141EF"/>
    <w:rsid w:val="00616576"/>
    <w:rsid w:val="00867F24"/>
    <w:rsid w:val="00E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E428"/>
  <w15:chartTrackingRefBased/>
  <w15:docId w15:val="{A189EBCB-1E13-4191-BBEE-E61C7E8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41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4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414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Ideol2</cp:lastModifiedBy>
  <cp:revision>2</cp:revision>
  <dcterms:created xsi:type="dcterms:W3CDTF">2022-07-11T08:53:00Z</dcterms:created>
  <dcterms:modified xsi:type="dcterms:W3CDTF">2022-07-11T08:53:00Z</dcterms:modified>
</cp:coreProperties>
</file>